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13" w:rsidRPr="00071879" w:rsidRDefault="005C28E2" w:rsidP="00E868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ООО " Центр развития ребенка по системе </w:t>
      </w:r>
      <w:proofErr w:type="spellStart"/>
      <w:r w:rsidRPr="0007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М.Монтессори</w:t>
      </w:r>
      <w:proofErr w:type="spellEnd"/>
      <w:r w:rsidR="00E86829" w:rsidRPr="0007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</w:p>
    <w:p w:rsidR="005C28E2" w:rsidRPr="00071879" w:rsidRDefault="002A5625" w:rsidP="005C28E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300013</w:t>
      </w:r>
      <w:r w:rsidR="005C28E2" w:rsidRPr="0007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Тульс</w:t>
      </w:r>
      <w:r w:rsidR="005C28E2" w:rsidRPr="0007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 область, г. Тула, ул. Московская, д.17,оф.3</w:t>
      </w:r>
    </w:p>
    <w:p w:rsidR="002A5625" w:rsidRPr="00071879" w:rsidRDefault="005C28E2" w:rsidP="002A5625">
      <w:pPr>
        <w:spacing w:before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1879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ОКПО </w:t>
      </w:r>
      <w:r w:rsidR="002A5625" w:rsidRPr="00071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83942857</w:t>
      </w:r>
    </w:p>
    <w:p w:rsidR="005C28E2" w:rsidRPr="00071879" w:rsidRDefault="005C28E2" w:rsidP="005C28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879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ОГРН </w:t>
      </w:r>
      <w:r w:rsidR="002A5625" w:rsidRPr="00071879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1087154003573</w:t>
      </w:r>
      <w:r w:rsidR="002A5625" w:rsidRPr="000718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5625" w:rsidRPr="00071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5C28E2" w:rsidRPr="00071879" w:rsidRDefault="005C28E2" w:rsidP="005C28E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 w:rsidRPr="00071879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 xml:space="preserve">ИНН  </w:t>
      </w:r>
      <w:r w:rsidR="002A5625" w:rsidRPr="00071879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7105502032</w:t>
      </w:r>
    </w:p>
    <w:p w:rsidR="005C28E2" w:rsidRPr="00071879" w:rsidRDefault="005C28E2" w:rsidP="005C28E2">
      <w:pPr>
        <w:pStyle w:val="a3"/>
        <w:shd w:val="clear" w:color="auto" w:fill="FFFFFF"/>
        <w:spacing w:before="0" w:beforeAutospacing="0" w:after="150" w:afterAutospacing="0"/>
        <w:ind w:right="150"/>
        <w:rPr>
          <w:rFonts w:eastAsiaTheme="minorHAnsi"/>
          <w:b/>
          <w:color w:val="000000"/>
          <w:shd w:val="clear" w:color="auto" w:fill="FFFFFF"/>
          <w:lang w:eastAsia="en-US"/>
        </w:rPr>
      </w:pPr>
    </w:p>
    <w:p w:rsidR="005C28E2" w:rsidRPr="00071879" w:rsidRDefault="005C28E2" w:rsidP="005C28E2">
      <w:pPr>
        <w:pStyle w:val="a3"/>
        <w:shd w:val="clear" w:color="auto" w:fill="FFFFFF"/>
        <w:spacing w:before="0" w:beforeAutospacing="0" w:after="150" w:afterAutospacing="0"/>
        <w:ind w:right="150"/>
        <w:rPr>
          <w:color w:val="373737"/>
        </w:rPr>
      </w:pPr>
      <w:r w:rsidRPr="00071879">
        <w:rPr>
          <w:rFonts w:eastAsiaTheme="minorHAnsi"/>
          <w:b/>
          <w:color w:val="000000"/>
          <w:shd w:val="clear" w:color="auto" w:fill="FFFFFF"/>
          <w:lang w:eastAsia="en-US"/>
        </w:rPr>
        <w:t xml:space="preserve">       </w:t>
      </w:r>
      <w:r w:rsidR="00EA7CF0" w:rsidRPr="00071879">
        <w:rPr>
          <w:color w:val="000000"/>
          <w:bdr w:val="none" w:sz="0" w:space="0" w:color="auto" w:frame="1"/>
        </w:rPr>
        <w:t xml:space="preserve">  </w:t>
      </w:r>
      <w:r w:rsidRPr="00071879">
        <w:rPr>
          <w:color w:val="000000"/>
          <w:bdr w:val="none" w:sz="0" w:space="0" w:color="auto" w:frame="1"/>
        </w:rPr>
        <w:t xml:space="preserve"> </w:t>
      </w:r>
      <w:r w:rsidRPr="00071879">
        <w:rPr>
          <w:color w:val="373737"/>
        </w:rPr>
        <w:t xml:space="preserve">Ранее развитие ребенка – это вклад в его успешное будущее. Центр развития ребенка по системе М. </w:t>
      </w:r>
      <w:proofErr w:type="spellStart"/>
      <w:r w:rsidRPr="00071879">
        <w:rPr>
          <w:color w:val="373737"/>
        </w:rPr>
        <w:t>Монтессори</w:t>
      </w:r>
      <w:proofErr w:type="spellEnd"/>
      <w:r w:rsidRPr="00071879">
        <w:rPr>
          <w:color w:val="373737"/>
        </w:rPr>
        <w:t xml:space="preserve"> в Туле принимает детей от 8 месяцев до 7 лет. Во время занятий педагоги не просто готовят детей к детскому саду и школе, а помогают социализироваться, приобрести навыки, которые необходимы в повседневной жизни. В игровом пространстве дети чувствуют себя комфортно, форма подачи материала им интересна, поэтому малыши с радостью посещают занятия.</w:t>
      </w:r>
    </w:p>
    <w:p w:rsidR="005C28E2" w:rsidRPr="005C28E2" w:rsidRDefault="005C28E2" w:rsidP="005C28E2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718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</w:t>
      </w:r>
      <w:r w:rsidRPr="005C28E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 время специальных игр и упражнений, у детей происходит формирование того, какие направления им больше нравятся. Уже в дошкольном возрасте ребенок может понять, чем он хочет заниматься. И, исходя из этого, будет строиться его дальнейшее образование.</w:t>
      </w:r>
    </w:p>
    <w:p w:rsidR="005C28E2" w:rsidRPr="005C28E2" w:rsidRDefault="005C28E2" w:rsidP="005C28E2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Почему родители доверяют Центру развития?</w:t>
      </w:r>
    </w:p>
    <w:p w:rsidR="005C28E2" w:rsidRPr="005C28E2" w:rsidRDefault="002A5625" w:rsidP="005C2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718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Работает уже более 12</w:t>
      </w:r>
      <w:r w:rsidR="005C28E2" w:rsidRPr="005C28E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лет</w:t>
      </w:r>
    </w:p>
    <w:p w:rsidR="005C28E2" w:rsidRPr="005C28E2" w:rsidRDefault="005C28E2" w:rsidP="005C2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Регулярно проводятся развлекательные мероприятия: спортивные, семейные и т.д.</w:t>
      </w:r>
    </w:p>
    <w:p w:rsidR="005C28E2" w:rsidRPr="005C28E2" w:rsidRDefault="005C28E2" w:rsidP="005C2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Организовано вкусное питание для детей, отдельное меню для вегетарианцев и аллергиков</w:t>
      </w:r>
    </w:p>
    <w:p w:rsidR="005C28E2" w:rsidRPr="005C28E2" w:rsidRDefault="005C28E2" w:rsidP="005C2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Большое внимание уделяется укреплению здоровья детей: зарядка, бассейн и т.д.</w:t>
      </w:r>
    </w:p>
    <w:p w:rsidR="005C28E2" w:rsidRPr="005C28E2" w:rsidRDefault="005C28E2" w:rsidP="005C2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 педагоги проходят конкурсный отбор, регулярно повышают квалификацию</w:t>
      </w:r>
    </w:p>
    <w:p w:rsidR="00B37A8A" w:rsidRDefault="005C28E2" w:rsidP="005C28E2">
      <w:pPr>
        <w:pStyle w:val="a3"/>
        <w:spacing w:before="0" w:beforeAutospacing="0" w:after="0" w:afterAutospacing="0" w:line="244" w:lineRule="atLeast"/>
        <w:textAlignment w:val="baseline"/>
      </w:pPr>
      <w:r w:rsidRPr="00071879">
        <w:rPr>
          <w:color w:val="333333"/>
        </w:rPr>
        <w:t xml:space="preserve">            </w:t>
      </w:r>
      <w:proofErr w:type="gramStart"/>
      <w:r w:rsidR="00EA7CF0" w:rsidRPr="00071879">
        <w:rPr>
          <w:color w:val="333333"/>
        </w:rPr>
        <w:t>В 2019</w:t>
      </w:r>
      <w:r w:rsidR="00B37A8A" w:rsidRPr="00071879">
        <w:rPr>
          <w:color w:val="333333"/>
        </w:rPr>
        <w:t xml:space="preserve"> году адми</w:t>
      </w:r>
      <w:r w:rsidR="00EA7CF0" w:rsidRPr="00071879">
        <w:rPr>
          <w:color w:val="333333"/>
        </w:rPr>
        <w:t>нистрацией города Тулы</w:t>
      </w:r>
      <w:r w:rsidR="00EA7CF0" w:rsidRPr="00071879">
        <w:rPr>
          <w:color w:val="000000"/>
          <w:bdr w:val="none" w:sz="0" w:space="0" w:color="auto" w:frame="1"/>
        </w:rPr>
        <w:t xml:space="preserve"> ООО "ЦЕНТР РАЗВИТИЯ РЕБЕНКА М. МОНТЕССОРИ"</w:t>
      </w:r>
      <w:r w:rsidR="00EA7CF0" w:rsidRPr="00071879">
        <w:rPr>
          <w:color w:val="000000"/>
        </w:rPr>
        <w:t xml:space="preserve">, </w:t>
      </w:r>
      <w:r w:rsidR="00EA7CF0" w:rsidRPr="00071879">
        <w:rPr>
          <w:color w:val="333333"/>
        </w:rPr>
        <w:t xml:space="preserve"> </w:t>
      </w:r>
      <w:r w:rsidR="00B37A8A" w:rsidRPr="00071879">
        <w:rPr>
          <w:color w:val="333333"/>
        </w:rPr>
        <w:t xml:space="preserve"> была оказана финансовая поддержка в в</w:t>
      </w:r>
      <w:r w:rsidR="00EA7CF0" w:rsidRPr="00071879">
        <w:rPr>
          <w:color w:val="333333"/>
        </w:rPr>
        <w:t xml:space="preserve">иде субсидирования части </w:t>
      </w:r>
      <w:r w:rsidR="00EA7CF0" w:rsidRPr="00071879">
        <w:t>затрат субъектов малого и среднего предпринимательства, связанных с осуществлением деятельности групп дневного время препровождения детей дошкольного возраста и иных подобных видов деятельности по уходу и присмотру за детьми</w:t>
      </w:r>
      <w:r w:rsidR="00B37A8A" w:rsidRPr="00071879">
        <w:t xml:space="preserve">, </w:t>
      </w:r>
      <w:r w:rsidR="00EA7CF0" w:rsidRPr="00071879">
        <w:t>общая сумма которой составила 15</w:t>
      </w:r>
      <w:r w:rsidR="00B37A8A" w:rsidRPr="00071879">
        <w:t>0 000 руб.</w:t>
      </w:r>
      <w:proofErr w:type="gramEnd"/>
    </w:p>
    <w:p w:rsidR="00071879" w:rsidRPr="00071879" w:rsidRDefault="00071879" w:rsidP="005C28E2">
      <w:pPr>
        <w:pStyle w:val="a3"/>
        <w:spacing w:before="0" w:beforeAutospacing="0" w:after="0" w:afterAutospacing="0" w:line="244" w:lineRule="atLeast"/>
        <w:textAlignment w:val="baseline"/>
      </w:pPr>
      <w:bookmarkStart w:id="0" w:name="_GoBack"/>
      <w:bookmarkEnd w:id="0"/>
    </w:p>
    <w:p w:rsidR="00B37A8A" w:rsidRPr="00071879" w:rsidRDefault="00EA7CF0" w:rsidP="00EA7CF0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7187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     </w:t>
      </w: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По итогам 2019</w:t>
      </w:r>
      <w:r w:rsidR="00B37A8A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</w:t>
      </w:r>
      <w:proofErr w:type="gramStart"/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  </w:t>
      </w:r>
      <w:r w:rsidRPr="000718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ООО</w:t>
      </w:r>
      <w:proofErr w:type="gramEnd"/>
      <w:r w:rsidRPr="000718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"ЦЕНТР РАЗВИТИЯ РЕБЕНКА М. МОНТЕССОРИ" </w:t>
      </w:r>
      <w:r w:rsidR="00B37A8A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достигнуты следующие показатели:</w:t>
      </w:r>
    </w:p>
    <w:p w:rsidR="00B37A8A" w:rsidRPr="00071879" w:rsidRDefault="00B37A8A" w:rsidP="00B37A8A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Средний уровень </w:t>
      </w:r>
      <w:r w:rsidR="00EA7CF0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заработной платы по отношению к 2018</w:t>
      </w: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году</w:t>
      </w:r>
      <w:r w:rsidR="00EA7CF0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не изменился</w:t>
      </w: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B37A8A" w:rsidRPr="00071879" w:rsidRDefault="00B37A8A" w:rsidP="00B37A8A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Выручка от реализации товаров (работ и услуг) бе</w:t>
      </w:r>
      <w:r w:rsidR="00F43EC8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з учета НДС  уменьшилась на 17</w:t>
      </w:r>
      <w:r w:rsidR="005E2B2F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,3</w:t>
      </w: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%;</w:t>
      </w:r>
    </w:p>
    <w:p w:rsidR="00B37A8A" w:rsidRPr="00071879" w:rsidRDefault="00B37A8A" w:rsidP="00B37A8A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Сумма </w:t>
      </w:r>
      <w:proofErr w:type="gramStart"/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налоговых платежей, уплаченных в бюджеты всех </w:t>
      </w:r>
      <w:r w:rsidR="00F43EC8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уровней  уменьшилась</w:t>
      </w:r>
      <w:proofErr w:type="gramEnd"/>
      <w:r w:rsidR="00F43EC8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на 142,3 </w:t>
      </w: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тыс. руб.;</w:t>
      </w:r>
    </w:p>
    <w:p w:rsidR="00B37A8A" w:rsidRPr="00071879" w:rsidRDefault="00F43EC8" w:rsidP="00B37A8A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Рабочих мест в указанный период не создано</w:t>
      </w:r>
      <w:r w:rsidR="00B37A8A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; </w:t>
      </w:r>
    </w:p>
    <w:p w:rsidR="00B37A8A" w:rsidRPr="00071879" w:rsidRDefault="00F43EC8" w:rsidP="00B37A8A">
      <w:pPr>
        <w:widowControl w:val="0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Сохранено 16 </w:t>
      </w:r>
      <w:r w:rsidR="00B37A8A" w:rsidRPr="00071879">
        <w:rPr>
          <w:rFonts w:ascii="Times New Roman" w:eastAsia="Batang" w:hAnsi="Times New Roman" w:cs="Times New Roman"/>
          <w:sz w:val="24"/>
          <w:szCs w:val="24"/>
          <w:lang w:eastAsia="ko-KR"/>
        </w:rPr>
        <w:t>рабочих мест.</w:t>
      </w:r>
    </w:p>
    <w:p w:rsidR="00B37A8A" w:rsidRPr="00071879" w:rsidRDefault="00B37A8A" w:rsidP="00B3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7187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</w:t>
      </w:r>
    </w:p>
    <w:p w:rsidR="00267D06" w:rsidRPr="00EA7CF0" w:rsidRDefault="00267D06" w:rsidP="00E86829">
      <w:pPr>
        <w:rPr>
          <w:rFonts w:ascii="Times New Roman" w:hAnsi="Times New Roman" w:cs="Times New Roman"/>
          <w:b/>
          <w:sz w:val="24"/>
          <w:szCs w:val="24"/>
        </w:rPr>
      </w:pPr>
    </w:p>
    <w:sectPr w:rsidR="00267D06" w:rsidRPr="00EA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1B0D"/>
    <w:multiLevelType w:val="hybridMultilevel"/>
    <w:tmpl w:val="A31E6348"/>
    <w:lvl w:ilvl="0" w:tplc="4F247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168B"/>
    <w:multiLevelType w:val="multilevel"/>
    <w:tmpl w:val="126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F6"/>
    <w:rsid w:val="00071879"/>
    <w:rsid w:val="00267D06"/>
    <w:rsid w:val="00274213"/>
    <w:rsid w:val="002A5625"/>
    <w:rsid w:val="005C28E2"/>
    <w:rsid w:val="005E2B2F"/>
    <w:rsid w:val="00834CBB"/>
    <w:rsid w:val="00AA40B9"/>
    <w:rsid w:val="00B37A8A"/>
    <w:rsid w:val="00BB40FB"/>
    <w:rsid w:val="00E86829"/>
    <w:rsid w:val="00EA7CF0"/>
    <w:rsid w:val="00F43EC8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829"/>
    <w:rPr>
      <w:b/>
      <w:bCs/>
    </w:rPr>
  </w:style>
  <w:style w:type="paragraph" w:styleId="a5">
    <w:name w:val="List Paragraph"/>
    <w:basedOn w:val="a"/>
    <w:uiPriority w:val="34"/>
    <w:qFormat/>
    <w:rsid w:val="00B37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7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styleId="a6">
    <w:name w:val="Hyperlink"/>
    <w:basedOn w:val="a0"/>
    <w:uiPriority w:val="99"/>
    <w:semiHidden/>
    <w:unhideWhenUsed/>
    <w:rsid w:val="005C2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829"/>
    <w:rPr>
      <w:b/>
      <w:bCs/>
    </w:rPr>
  </w:style>
  <w:style w:type="paragraph" w:styleId="a5">
    <w:name w:val="List Paragraph"/>
    <w:basedOn w:val="a"/>
    <w:uiPriority w:val="34"/>
    <w:qFormat/>
    <w:rsid w:val="00B37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7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styleId="a6">
    <w:name w:val="Hyperlink"/>
    <w:basedOn w:val="a0"/>
    <w:uiPriority w:val="99"/>
    <w:semiHidden/>
    <w:unhideWhenUsed/>
    <w:rsid w:val="005C2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Ярыгина Людмила Сергеевна</dc:creator>
  <cp:keywords/>
  <dc:description/>
  <cp:lastModifiedBy>Ярыгина Людмила Сергеевна</cp:lastModifiedBy>
  <cp:revision>5</cp:revision>
  <dcterms:created xsi:type="dcterms:W3CDTF">2020-01-30T13:43:00Z</dcterms:created>
  <dcterms:modified xsi:type="dcterms:W3CDTF">2020-02-11T14:39:00Z</dcterms:modified>
</cp:coreProperties>
</file>